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Default="006423A1" w:rsidP="000F77F0">
      <w:pPr>
        <w:ind w:firstLine="0"/>
        <w:jc w:val="center"/>
        <w:rPr>
          <w:b/>
          <w:sz w:val="26"/>
          <w:szCs w:val="26"/>
        </w:rPr>
      </w:pPr>
      <w:r w:rsidRPr="000F77F0">
        <w:rPr>
          <w:b/>
          <w:sz w:val="26"/>
          <w:szCs w:val="26"/>
        </w:rPr>
        <w:t>Предупреждение суицидальных попыток среди подростков</w:t>
      </w:r>
    </w:p>
    <w:p w:rsidR="000F77F0" w:rsidRDefault="000F77F0" w:rsidP="000F77F0">
      <w:pPr>
        <w:jc w:val="center"/>
        <w:rPr>
          <w:b/>
          <w:sz w:val="26"/>
          <w:szCs w:val="26"/>
        </w:rPr>
      </w:pPr>
      <w:r w:rsidRPr="000F77F0">
        <w:rPr>
          <w:b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0D73463" wp14:editId="7B018B55">
            <wp:simplePos x="0" y="0"/>
            <wp:positionH relativeFrom="column">
              <wp:posOffset>4324350</wp:posOffset>
            </wp:positionH>
            <wp:positionV relativeFrom="paragraph">
              <wp:posOffset>191770</wp:posOffset>
            </wp:positionV>
            <wp:extent cx="2323465" cy="1549400"/>
            <wp:effectExtent l="0" t="0" r="0" b="0"/>
            <wp:wrapSquare wrapText="bothSides"/>
            <wp:docPr id="1" name="Рисунок 1" descr="https://ic.pics.livejournal.com/estelia/523863/1307157/1307157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estelia/523863/1307157/1307157_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7F0" w:rsidRPr="000F77F0" w:rsidRDefault="000F77F0" w:rsidP="000F77F0">
      <w:pPr>
        <w:jc w:val="right"/>
        <w:rPr>
          <w:b/>
          <w:sz w:val="26"/>
          <w:szCs w:val="26"/>
        </w:rPr>
      </w:pPr>
    </w:p>
    <w:p w:rsidR="006423A1" w:rsidRPr="000F77F0" w:rsidRDefault="006423A1" w:rsidP="006423A1">
      <w:pPr>
        <w:ind w:firstLine="0"/>
        <w:rPr>
          <w:sz w:val="26"/>
          <w:szCs w:val="26"/>
        </w:rPr>
      </w:pPr>
      <w:r w:rsidRPr="000F77F0">
        <w:rPr>
          <w:b/>
          <w:sz w:val="26"/>
          <w:szCs w:val="26"/>
        </w:rPr>
        <w:t>Словесные признаки</w:t>
      </w:r>
      <w:r w:rsidRPr="000F77F0">
        <w:rPr>
          <w:sz w:val="26"/>
          <w:szCs w:val="26"/>
        </w:rPr>
        <w:t xml:space="preserve">: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Человек, готовящийся совершить самоубийство, часто говорит о своем душевном состоянии.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Он или она могут: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>1.Прямо и явно говорить о смерти: ―Я собираюсь покончить с собой‖; ―Я не могу так дальше жить.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2. Косвенно намекать о своем намерении: ―Я больше не буду ни для кого проблемой; ―Тебе больше не придется обо мне волноваться.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3. Много шутить на тему самоубийства.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4. Проявлять нездоровую заинтересованность вопросами смерти. </w:t>
      </w:r>
    </w:p>
    <w:p w:rsidR="006423A1" w:rsidRPr="000F77F0" w:rsidRDefault="006423A1" w:rsidP="006423A1">
      <w:pPr>
        <w:ind w:firstLine="0"/>
        <w:rPr>
          <w:sz w:val="26"/>
          <w:szCs w:val="26"/>
        </w:rPr>
      </w:pPr>
      <w:r w:rsidRPr="000F77F0">
        <w:rPr>
          <w:b/>
          <w:sz w:val="26"/>
          <w:szCs w:val="26"/>
        </w:rPr>
        <w:t>Поведенческие признаки</w:t>
      </w:r>
      <w:r w:rsidRPr="000F77F0">
        <w:rPr>
          <w:sz w:val="26"/>
          <w:szCs w:val="26"/>
        </w:rPr>
        <w:t xml:space="preserve">: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1. Раздавать другим вещи, имеющие большую личную значимость, окончательно приводить в порядок дела, мириться с давними врагами.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2. Демонстрировать радикальные перемены в поведении, такие, как: – в еде — есть слишком мало или слишком много; – во сне — спать слишком мало или слишком много; – во внешнем виде — стать неряшливым; 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 – замкнуться от семьи и друзей; – быть чрезмерно деятельным или, наоборот, безразличным к окружающему миру; ощущать попеременно то внезапную эйфорию, то приступы отчаяния.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3. Проявлять признаки беспомощности, безнадежности и отчаяния. </w:t>
      </w:r>
    </w:p>
    <w:p w:rsidR="006423A1" w:rsidRPr="000F77F0" w:rsidRDefault="006423A1" w:rsidP="006423A1">
      <w:pPr>
        <w:ind w:firstLine="0"/>
        <w:rPr>
          <w:sz w:val="26"/>
          <w:szCs w:val="26"/>
        </w:rPr>
      </w:pPr>
      <w:r w:rsidRPr="000F77F0">
        <w:rPr>
          <w:b/>
          <w:sz w:val="26"/>
          <w:szCs w:val="26"/>
        </w:rPr>
        <w:t>Ситуационные признаки</w:t>
      </w:r>
      <w:r w:rsidRPr="000F77F0">
        <w:rPr>
          <w:sz w:val="26"/>
          <w:szCs w:val="26"/>
        </w:rPr>
        <w:t>: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Человек может решиться на самоубийство, если: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1. Социально изолирован (не имеет друзей или имеет только одного друга), чувствует себя отверженным.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3. Ощущает себя жертвой насилия — физического, сексуального или эмоционального.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4. Предпринимал раньше попытки суицида.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5. Имеет склонность к самоубийству вследствие того, что оно совершалось кем-то из друзей, знакомых или членов семьи.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6. Перенес тяжелую потерю (смерть кого-то из близких, развод родителей).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7. Слишком критически настроен по отношению к себе. </w:t>
      </w:r>
    </w:p>
    <w:p w:rsidR="006423A1" w:rsidRPr="000F77F0" w:rsidRDefault="006423A1" w:rsidP="006423A1">
      <w:pPr>
        <w:ind w:firstLine="0"/>
        <w:rPr>
          <w:b/>
          <w:sz w:val="26"/>
          <w:szCs w:val="26"/>
        </w:rPr>
      </w:pPr>
      <w:r w:rsidRPr="000F77F0">
        <w:rPr>
          <w:b/>
          <w:sz w:val="26"/>
          <w:szCs w:val="26"/>
        </w:rPr>
        <w:t xml:space="preserve">Сигналы суицидального риска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- смерть любимого человека;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- вынужденная социальная изоляция, от семьи или друзей (переезд на новое место жительства);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- сексуальное насилие;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- нежелательная беременность; </w:t>
      </w:r>
    </w:p>
    <w:p w:rsidR="006423A1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- «потеря лица» (позор, унижения). </w:t>
      </w:r>
    </w:p>
    <w:p w:rsidR="000F77F0" w:rsidRDefault="000F77F0" w:rsidP="006423A1">
      <w:pPr>
        <w:rPr>
          <w:sz w:val="26"/>
          <w:szCs w:val="26"/>
        </w:rPr>
      </w:pPr>
    </w:p>
    <w:p w:rsidR="000F77F0" w:rsidRDefault="000F77F0" w:rsidP="006423A1">
      <w:pPr>
        <w:rPr>
          <w:sz w:val="26"/>
          <w:szCs w:val="26"/>
        </w:rPr>
      </w:pPr>
    </w:p>
    <w:p w:rsidR="000F77F0" w:rsidRDefault="000F77F0" w:rsidP="006423A1">
      <w:pPr>
        <w:rPr>
          <w:sz w:val="26"/>
          <w:szCs w:val="26"/>
        </w:rPr>
      </w:pPr>
    </w:p>
    <w:p w:rsidR="000F77F0" w:rsidRDefault="000F77F0" w:rsidP="006423A1">
      <w:pPr>
        <w:rPr>
          <w:sz w:val="26"/>
          <w:szCs w:val="26"/>
        </w:rPr>
      </w:pPr>
    </w:p>
    <w:p w:rsidR="000F77F0" w:rsidRDefault="000F77F0" w:rsidP="006423A1">
      <w:pPr>
        <w:rPr>
          <w:sz w:val="26"/>
          <w:szCs w:val="26"/>
        </w:rPr>
      </w:pPr>
    </w:p>
    <w:p w:rsidR="000F77F0" w:rsidRDefault="000F77F0" w:rsidP="006423A1">
      <w:pPr>
        <w:rPr>
          <w:sz w:val="26"/>
          <w:szCs w:val="26"/>
        </w:rPr>
      </w:pPr>
    </w:p>
    <w:p w:rsidR="000F77F0" w:rsidRDefault="000F77F0" w:rsidP="006423A1">
      <w:pPr>
        <w:rPr>
          <w:sz w:val="26"/>
          <w:szCs w:val="26"/>
        </w:rPr>
      </w:pPr>
    </w:p>
    <w:p w:rsidR="006423A1" w:rsidRDefault="006423A1" w:rsidP="006423A1">
      <w:pPr>
        <w:rPr>
          <w:b/>
          <w:sz w:val="26"/>
          <w:szCs w:val="26"/>
        </w:rPr>
      </w:pPr>
      <w:r w:rsidRPr="000F77F0">
        <w:rPr>
          <w:b/>
          <w:sz w:val="26"/>
          <w:szCs w:val="26"/>
        </w:rPr>
        <w:lastRenderedPageBreak/>
        <w:t>По</w:t>
      </w:r>
      <w:r w:rsidR="002D34AF" w:rsidRPr="000F77F0">
        <w:rPr>
          <w:b/>
          <w:sz w:val="26"/>
          <w:szCs w:val="26"/>
        </w:rPr>
        <w:t>мощь при потенциальном суициде</w:t>
      </w:r>
    </w:p>
    <w:p w:rsidR="000F77F0" w:rsidRDefault="000F77F0" w:rsidP="006423A1">
      <w:pPr>
        <w:rPr>
          <w:b/>
          <w:sz w:val="26"/>
          <w:szCs w:val="26"/>
        </w:rPr>
      </w:pPr>
    </w:p>
    <w:p w:rsidR="000F77F0" w:rsidRPr="000F77F0" w:rsidRDefault="000F77F0" w:rsidP="000F77F0">
      <w:pPr>
        <w:jc w:val="right"/>
        <w:rPr>
          <w:b/>
          <w:sz w:val="26"/>
          <w:szCs w:val="26"/>
        </w:rPr>
      </w:pPr>
      <w:r w:rsidRPr="000F77F0">
        <w:rPr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1270</wp:posOffset>
            </wp:positionV>
            <wp:extent cx="2649813" cy="1762125"/>
            <wp:effectExtent l="0" t="0" r="0" b="0"/>
            <wp:wrapSquare wrapText="bothSides"/>
            <wp:docPr id="2" name="Рисунок 2" descr="https://avatars.mds.yandex.net/get-zen_doc/101122/pub_5d2c7bad92414d00ad7eca16_5d2c803231878200ad93db9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01122/pub_5d2c7bad92414d00ad7eca16_5d2c803231878200ad93db9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1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3A1" w:rsidRPr="000F77F0" w:rsidRDefault="006423A1" w:rsidP="000F77F0">
      <w:pPr>
        <w:ind w:firstLine="708"/>
        <w:rPr>
          <w:sz w:val="26"/>
          <w:szCs w:val="26"/>
        </w:rPr>
      </w:pPr>
      <w:r w:rsidRPr="000F77F0">
        <w:rPr>
          <w:sz w:val="26"/>
          <w:szCs w:val="26"/>
        </w:rPr>
        <w:t xml:space="preserve">Распознавание суицидальной опасности, разговор с ребенком о его намерениях – это первая помощь.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Обсуждайте. Открытое обсуждение планов и проблем снимает тревожность. Одно из важных отличий </w:t>
      </w:r>
      <w:proofErr w:type="spellStart"/>
      <w:r w:rsidRPr="000F77F0">
        <w:rPr>
          <w:sz w:val="26"/>
          <w:szCs w:val="26"/>
        </w:rPr>
        <w:t>суицидоопасного</w:t>
      </w:r>
      <w:proofErr w:type="spellEnd"/>
      <w:r w:rsidRPr="000F77F0">
        <w:rPr>
          <w:sz w:val="26"/>
          <w:szCs w:val="26"/>
        </w:rPr>
        <w:t xml:space="preserve"> состояния – ощущение себя «вне» общества, поскольку тема самоубийства табуирована (табу – запрет). Поэтому важно задавать вопросы о самоубийстве, не избегать этой темы.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Выработайте совместные решения о дальнейших действиях. Постарайтесь вместе искать альтернативные варианты решения. </w:t>
      </w:r>
    </w:p>
    <w:p w:rsidR="006423A1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Проявляйте интерес, но не оценивайте, не обсуждайте и не пытайтесь переубедить собеседника. </w:t>
      </w:r>
    </w:p>
    <w:p w:rsidR="000F77F0" w:rsidRDefault="000F77F0" w:rsidP="006423A1">
      <w:pPr>
        <w:rPr>
          <w:sz w:val="26"/>
          <w:szCs w:val="26"/>
        </w:rPr>
      </w:pPr>
    </w:p>
    <w:p w:rsidR="000F77F0" w:rsidRPr="000F77F0" w:rsidRDefault="000F77F0" w:rsidP="006423A1">
      <w:pPr>
        <w:rPr>
          <w:sz w:val="26"/>
          <w:szCs w:val="26"/>
        </w:rPr>
      </w:pPr>
    </w:p>
    <w:p w:rsidR="006423A1" w:rsidRDefault="006423A1" w:rsidP="0081720F">
      <w:pPr>
        <w:ind w:firstLine="0"/>
        <w:rPr>
          <w:b/>
          <w:sz w:val="26"/>
          <w:szCs w:val="26"/>
        </w:rPr>
      </w:pPr>
      <w:r w:rsidRPr="000F77F0">
        <w:rPr>
          <w:b/>
          <w:sz w:val="26"/>
          <w:szCs w:val="26"/>
        </w:rPr>
        <w:t>Памятка для педагога, психолога при взаимодейст</w:t>
      </w:r>
      <w:r w:rsidR="002D34AF" w:rsidRPr="000F77F0">
        <w:rPr>
          <w:b/>
          <w:sz w:val="26"/>
          <w:szCs w:val="26"/>
        </w:rPr>
        <w:t>вии с неблагополучными семьями</w:t>
      </w:r>
    </w:p>
    <w:p w:rsidR="0081720F" w:rsidRDefault="0081720F" w:rsidP="0081720F">
      <w:pPr>
        <w:ind w:firstLine="0"/>
        <w:rPr>
          <w:b/>
          <w:sz w:val="26"/>
          <w:szCs w:val="26"/>
        </w:rPr>
      </w:pPr>
    </w:p>
    <w:p w:rsidR="0081720F" w:rsidRDefault="0081720F" w:rsidP="0081720F">
      <w:pPr>
        <w:ind w:firstLine="0"/>
        <w:jc w:val="right"/>
        <w:rPr>
          <w:b/>
          <w:sz w:val="26"/>
          <w:szCs w:val="26"/>
        </w:rPr>
      </w:pPr>
      <w:r w:rsidRPr="0081720F">
        <w:rPr>
          <w:b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-1905</wp:posOffset>
            </wp:positionV>
            <wp:extent cx="1952625" cy="1952625"/>
            <wp:effectExtent l="0" t="0" r="0" b="0"/>
            <wp:wrapSquare wrapText="bothSides"/>
            <wp:docPr id="3" name="Рисунок 3" descr="https://stopalkogolizm.ru/wp-content/uploads/2017/05/pyushchiy-otec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palkogolizm.ru/wp-content/uploads/2017/05/pyushchiy-otec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3A1" w:rsidRPr="000F77F0" w:rsidRDefault="006423A1" w:rsidP="0081720F">
      <w:pPr>
        <w:ind w:firstLine="708"/>
        <w:rPr>
          <w:sz w:val="26"/>
          <w:szCs w:val="26"/>
        </w:rPr>
      </w:pPr>
      <w:r w:rsidRPr="000F77F0">
        <w:rPr>
          <w:sz w:val="26"/>
          <w:szCs w:val="26"/>
        </w:rPr>
        <w:t xml:space="preserve">1. Никогда не предпринимайте воспитательных действий в плохом настроении.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2. Четко и ясно определите для себя, чего Вы хотите от семьи, что думает семья по этому поводу, постарайтесь убедить ее в том, что Ваши цели – это, прежде всего их цели.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3. Не давайте окончательных готовых рецептов и рекомендаций. Не поучайте родителей, а показывайте возможные пути преодоления трудностей, разбирайте </w:t>
      </w:r>
      <w:proofErr w:type="gramStart"/>
      <w:r w:rsidRPr="000F77F0">
        <w:rPr>
          <w:sz w:val="26"/>
          <w:szCs w:val="26"/>
        </w:rPr>
        <w:t>правильные и ложные решения</w:t>
      </w:r>
      <w:proofErr w:type="gramEnd"/>
      <w:r w:rsidRPr="000F77F0">
        <w:rPr>
          <w:sz w:val="26"/>
          <w:szCs w:val="26"/>
        </w:rPr>
        <w:t xml:space="preserve"> ведущие к цели.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4. Классный руководитель обязан поощрять успехи, замечать даже самые незначительные успехи.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 xml:space="preserve">5. Если есть ошибки, неверные действия, укажите на них. Дайте оценку и сделайте паузу, чтобы семья осознала услышанное. </w:t>
      </w:r>
    </w:p>
    <w:p w:rsidR="006423A1" w:rsidRPr="000F77F0" w:rsidRDefault="006423A1" w:rsidP="006423A1">
      <w:pPr>
        <w:rPr>
          <w:sz w:val="26"/>
          <w:szCs w:val="26"/>
        </w:rPr>
      </w:pPr>
      <w:r w:rsidRPr="000F77F0">
        <w:rPr>
          <w:sz w:val="26"/>
          <w:szCs w:val="26"/>
        </w:rPr>
        <w:t>6. Дайте понять семье, что сочувствуете ей, верите в нее, несмотря на оплошности родителей.</w:t>
      </w:r>
    </w:p>
    <w:p w:rsidR="00BD512E" w:rsidRPr="000F77F0" w:rsidRDefault="0081720F">
      <w:pPr>
        <w:rPr>
          <w:sz w:val="26"/>
          <w:szCs w:val="26"/>
        </w:rPr>
      </w:pPr>
      <w:bookmarkStart w:id="0" w:name="_GoBack"/>
      <w:bookmarkEnd w:id="0"/>
    </w:p>
    <w:sectPr w:rsidR="00BD512E" w:rsidRPr="000F77F0" w:rsidSect="000F77F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A1"/>
    <w:rsid w:val="000666C8"/>
    <w:rsid w:val="000F77F0"/>
    <w:rsid w:val="00171F43"/>
    <w:rsid w:val="002D34AF"/>
    <w:rsid w:val="002F44D3"/>
    <w:rsid w:val="00385D1F"/>
    <w:rsid w:val="00403B37"/>
    <w:rsid w:val="00405083"/>
    <w:rsid w:val="004B4093"/>
    <w:rsid w:val="006423A1"/>
    <w:rsid w:val="0081720F"/>
    <w:rsid w:val="009F3C61"/>
    <w:rsid w:val="00B84151"/>
    <w:rsid w:val="00C721F6"/>
    <w:rsid w:val="00D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00EC"/>
  <w15:docId w15:val="{F23E990B-7D72-4C61-A840-FB06D7A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tserk</dc:creator>
  <cp:lastModifiedBy>ASUS</cp:lastModifiedBy>
  <cp:revision>5</cp:revision>
  <cp:lastPrinted>2017-02-22T12:22:00Z</cp:lastPrinted>
  <dcterms:created xsi:type="dcterms:W3CDTF">2017-02-22T12:17:00Z</dcterms:created>
  <dcterms:modified xsi:type="dcterms:W3CDTF">2021-04-19T04:37:00Z</dcterms:modified>
</cp:coreProperties>
</file>