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6456"/>
      </w:tblGrid>
      <w:tr w:rsidR="00A30D70" w:rsidRPr="002F4300" w:rsidTr="00A93615">
        <w:tc>
          <w:tcPr>
            <w:tcW w:w="14786" w:type="dxa"/>
            <w:gridSpan w:val="3"/>
          </w:tcPr>
          <w:p w:rsidR="00A30D70" w:rsidRPr="002F4300" w:rsidRDefault="00A30D70" w:rsidP="00A30D7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</w:pPr>
            <w:bookmarkStart w:id="0" w:name="_GoBack"/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>Перечень услуг, оказываемых в ГАПОУ СО «</w:t>
            </w:r>
            <w:proofErr w:type="spellStart"/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 xml:space="preserve"> индустриальный колледж</w:t>
            </w: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>» гражданам бесплатно в рамках реализации основных и дополнительных образовательных программ</w:t>
            </w:r>
            <w:bookmarkEnd w:id="0"/>
          </w:p>
        </w:tc>
      </w:tr>
      <w:tr w:rsidR="00A30D70" w:rsidRPr="002F4300" w:rsidTr="00C61F59">
        <w:tc>
          <w:tcPr>
            <w:tcW w:w="6345" w:type="dxa"/>
          </w:tcPr>
          <w:p w:rsidR="00A30D70" w:rsidRPr="002F4300" w:rsidRDefault="00A30D70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</w:pP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val="en-US" w:eastAsia="ru-RU"/>
              </w:rPr>
              <w:t>N</w:t>
            </w: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 xml:space="preserve"> </w:t>
            </w: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>п/п</w:t>
            </w: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 xml:space="preserve"> </w:t>
            </w: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 xml:space="preserve">услуги    </w:t>
            </w:r>
          </w:p>
        </w:tc>
        <w:tc>
          <w:tcPr>
            <w:tcW w:w="1985" w:type="dxa"/>
          </w:tcPr>
          <w:p w:rsidR="00A30D70" w:rsidRPr="002F4300" w:rsidRDefault="00A30D70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</w:pP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6456" w:type="dxa"/>
          </w:tcPr>
          <w:p w:rsidR="00A30D70" w:rsidRPr="002F4300" w:rsidRDefault="00A30D70" w:rsidP="00BD63C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</w:pPr>
            <w:r w:rsidRPr="002F4300">
              <w:rPr>
                <w:rFonts w:ascii="Times New Roman" w:eastAsia="Times New Roman" w:hAnsi="Times New Roman" w:cs="Times New Roman"/>
                <w:b/>
                <w:bCs/>
                <w:color w:val="103F5A"/>
                <w:sz w:val="24"/>
                <w:szCs w:val="24"/>
                <w:lang w:eastAsia="ru-RU"/>
              </w:rPr>
              <w:t>Специальности/профессии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spacing w:before="150" w:after="225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lastRenderedPageBreak/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A30D70" w:rsidRPr="00C61F59" w:rsidTr="00C61F59">
        <w:tc>
          <w:tcPr>
            <w:tcW w:w="6345" w:type="dxa"/>
          </w:tcPr>
          <w:p w:rsidR="00A30D70" w:rsidRPr="00C61F59" w:rsidRDefault="00A30D70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-п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рограмм подготовки специалистов среднего звена по очной форме</w:t>
            </w:r>
          </w:p>
        </w:tc>
        <w:tc>
          <w:tcPr>
            <w:tcW w:w="1985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6456" w:type="dxa"/>
          </w:tcPr>
          <w:p w:rsidR="00A30D70" w:rsidRPr="00C61F59" w:rsidRDefault="00A30D70" w:rsidP="00A30D70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color w:val="103F5A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</w:tr>
      <w:tr w:rsidR="00C61F59" w:rsidRPr="00C61F59" w:rsidTr="00C61F59">
        <w:tc>
          <w:tcPr>
            <w:tcW w:w="6345" w:type="dxa"/>
            <w:vMerge w:val="restart"/>
          </w:tcPr>
          <w:p w:rsidR="00C61F59" w:rsidRDefault="00C61F59" w:rsidP="00C61F59">
            <w:pPr>
              <w:spacing w:before="150" w:after="225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  <w:p w:rsidR="00C61F59" w:rsidRDefault="00C61F59" w:rsidP="00C61F59">
            <w:pPr>
              <w:spacing w:before="150" w:after="225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  <w:p w:rsidR="00C61F59" w:rsidRDefault="00C61F59" w:rsidP="00C61F59">
            <w:pPr>
              <w:spacing w:before="150" w:after="225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  <w:p w:rsidR="00C61F59" w:rsidRPr="00C61F59" w:rsidRDefault="00C61F59" w:rsidP="00C61F59">
            <w:pPr>
              <w:spacing w:before="150" w:after="225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985" w:type="dxa"/>
            <w:vMerge w:val="restart"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Кружок </w:t>
            </w: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«</w:t>
            </w:r>
            <w:proofErr w:type="spell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Время</w:t>
            </w:r>
            <w:proofErr w:type="gramStart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.С</w:t>
            </w:r>
            <w:proofErr w:type="gram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обытия.Люди</w:t>
            </w:r>
            <w:proofErr w:type="spellEnd"/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 xml:space="preserve">.» 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«Движение «Юнармейцы»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«Настольный теннис»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«Молодые профессионалы»</w:t>
            </w:r>
          </w:p>
        </w:tc>
      </w:tr>
      <w:tr w:rsidR="00C61F59" w:rsidRPr="00C61F59" w:rsidTr="00C61F59">
        <w:trPr>
          <w:trHeight w:val="661"/>
        </w:trPr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«Пресс-центр»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«Лёгкая атлетика»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«Стрелковая»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«Мини-футбол»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«Шахматы»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«Волейбол»</w:t>
            </w:r>
          </w:p>
        </w:tc>
      </w:tr>
      <w:tr w:rsidR="00C61F59" w:rsidRPr="00C61F59" w:rsidTr="00C61F59">
        <w:tc>
          <w:tcPr>
            <w:tcW w:w="6345" w:type="dxa"/>
            <w:vMerge/>
          </w:tcPr>
          <w:p w:rsidR="00C61F59" w:rsidRPr="00C61F59" w:rsidRDefault="00C61F59" w:rsidP="00C61F59">
            <w:pPr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61F59" w:rsidRPr="00C61F59" w:rsidRDefault="00C61F59" w:rsidP="00A77C2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C61F59" w:rsidRPr="00C61F59" w:rsidRDefault="00C61F59" w:rsidP="00C61F5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</w:pPr>
            <w:r w:rsidRPr="00C61F59">
              <w:rPr>
                <w:rFonts w:ascii="Times New Roman" w:eastAsia="Times New Roman" w:hAnsi="Times New Roman" w:cs="Times New Roman"/>
                <w:bCs/>
                <w:color w:val="103F5A"/>
                <w:sz w:val="24"/>
                <w:szCs w:val="24"/>
                <w:lang w:eastAsia="ru-RU"/>
              </w:rPr>
              <w:t>Кружок «Баскетбол»</w:t>
            </w:r>
          </w:p>
        </w:tc>
      </w:tr>
    </w:tbl>
    <w:p w:rsidR="00A30D70" w:rsidRPr="00C61F59" w:rsidRDefault="00A30D70" w:rsidP="00A77C2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Cs/>
          <w:color w:val="103F5A"/>
          <w:sz w:val="24"/>
          <w:szCs w:val="24"/>
          <w:lang w:eastAsia="ru-RU"/>
        </w:rPr>
      </w:pPr>
    </w:p>
    <w:sectPr w:rsidR="00A30D70" w:rsidRPr="00C61F59" w:rsidSect="00A77C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87"/>
    <w:rsid w:val="00183187"/>
    <w:rsid w:val="00185BEE"/>
    <w:rsid w:val="002F4300"/>
    <w:rsid w:val="005072DB"/>
    <w:rsid w:val="006B10FB"/>
    <w:rsid w:val="007477CC"/>
    <w:rsid w:val="00A30D70"/>
    <w:rsid w:val="00A77C20"/>
    <w:rsid w:val="00B10087"/>
    <w:rsid w:val="00C61F59"/>
    <w:rsid w:val="00C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6</cp:revision>
  <dcterms:created xsi:type="dcterms:W3CDTF">2020-09-29T09:15:00Z</dcterms:created>
  <dcterms:modified xsi:type="dcterms:W3CDTF">2021-03-25T10:54:00Z</dcterms:modified>
</cp:coreProperties>
</file>