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EA1" w:rsidRPr="00E273DA" w:rsidRDefault="00BC2EA1" w:rsidP="00BC2EA1">
      <w:pPr>
        <w:spacing w:after="300" w:line="240" w:lineRule="auto"/>
        <w:jc w:val="center"/>
        <w:textAlignment w:val="baseline"/>
        <w:outlineLvl w:val="0"/>
        <w:rPr>
          <w:rFonts w:ascii="Roboto" w:eastAsia="Times New Roman" w:hAnsi="Roboto" w:cs="Times New Roman"/>
          <w:color w:val="538135" w:themeColor="accent6" w:themeShade="BF"/>
          <w:kern w:val="36"/>
          <w:sz w:val="30"/>
          <w:szCs w:val="30"/>
          <w:lang w:eastAsia="ru-RU"/>
        </w:rPr>
      </w:pPr>
      <w:r w:rsidRPr="00E273DA">
        <w:rPr>
          <w:rFonts w:ascii="Roboto" w:eastAsia="Times New Roman" w:hAnsi="Roboto" w:cs="Times New Roman"/>
          <w:color w:val="538135" w:themeColor="accent6" w:themeShade="BF"/>
          <w:kern w:val="36"/>
          <w:sz w:val="30"/>
          <w:szCs w:val="30"/>
          <w:lang w:eastAsia="ru-RU"/>
        </w:rPr>
        <w:t>Памятка. Профилактика дорожно-транспортного травматизма</w:t>
      </w:r>
      <w:bookmarkStart w:id="0" w:name="_GoBack"/>
      <w:bookmarkEnd w:id="0"/>
    </w:p>
    <w:p w:rsidR="00BC2EA1" w:rsidRPr="00BC2EA1" w:rsidRDefault="00BC2EA1" w:rsidP="00BC2EA1">
      <w:pPr>
        <w:spacing w:after="0" w:line="270" w:lineRule="atLeast"/>
        <w:ind w:firstLine="708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Дорожно-транспортными являются травмы, нанесенные различного вида транспортными средствами при их использовании (движении) в случаях, не связанных с производственной деятельностью пострадавших, независимо от нахождения пострадавшего в момент происшествия в транспортном средстве (водитель, пассажир) или вне его (пешеход). Транспортным средством считается любое средство, используемое для транспортировки грузов, предметов, людей (автомобиль, мотоцикл, велосипед, самолет, пароход, тро</w:t>
      </w:r>
      <w:r w:rsidR="00A8192A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л</w:t>
      </w:r>
      <w:r w:rsidRPr="00BC2EA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лейбус, трамвай, железнодорожный, гужевой транспорт и пр.). Травматизм при дорожно-транспортных происшествиях обусловлен большим комплексом причин. Пострадавшие в ДТП нередко становятся инвалидами.</w:t>
      </w:r>
    </w:p>
    <w:p w:rsidR="00BC2EA1" w:rsidRPr="00BC2EA1" w:rsidRDefault="00BC2EA1" w:rsidP="00BC2EA1">
      <w:pPr>
        <w:spacing w:after="0" w:line="27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Причины гибели и травматизма людей на дорогах:</w:t>
      </w:r>
    </w:p>
    <w:p w:rsidR="00BC2EA1" w:rsidRPr="00BC2EA1" w:rsidRDefault="00BC2EA1" w:rsidP="00BC2EA1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специалисты признают халатное отношение соблюдению правил дорожного движения:</w:t>
      </w:r>
    </w:p>
    <w:p w:rsidR="00BC2EA1" w:rsidRPr="00BC2EA1" w:rsidRDefault="00BC2EA1" w:rsidP="00BC2EA1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превышение скорости;</w:t>
      </w:r>
    </w:p>
    <w:p w:rsidR="00BC2EA1" w:rsidRPr="00BC2EA1" w:rsidRDefault="00BC2EA1" w:rsidP="00BC2EA1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проезд на красный свет;</w:t>
      </w:r>
    </w:p>
    <w:p w:rsidR="00BC2EA1" w:rsidRPr="00BC2EA1" w:rsidRDefault="00BC2EA1" w:rsidP="00BC2EA1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вождение автомобиля в нетрезвом состоянии;</w:t>
      </w:r>
    </w:p>
    <w:p w:rsidR="00BC2EA1" w:rsidRPr="00BC2EA1" w:rsidRDefault="00BC2EA1" w:rsidP="00BC2EA1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не пристегнутый ремень безопасности;</w:t>
      </w:r>
    </w:p>
    <w:p w:rsidR="00BC2EA1" w:rsidRPr="00BC2EA1" w:rsidRDefault="00BC2EA1" w:rsidP="00BC2EA1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переход улицы в неположенном месте и на красный свет и т. д.</w:t>
      </w:r>
    </w:p>
    <w:p w:rsidR="00BC2EA1" w:rsidRPr="00BC2EA1" w:rsidRDefault="00BC2EA1" w:rsidP="00BC2EA1">
      <w:pPr>
        <w:spacing w:after="0" w:line="270" w:lineRule="atLeast"/>
        <w:ind w:firstLine="240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Наибольшее количество дорожно-транспортных происшествий наблюдается зимой и в первые осенние месяцы. Дорожно-транспортные травмы учащаются в последние дни недели и во второй половине дня. Реже они возникают ночью, однако их последствия намного тяжелее. В городах основной причиной транспортного травматизма считается наезд на пешеходов, преимущественно легковыми автомобилями, на автотрассе преобладают столкновения автомобильного транспорта. В сельской местности дорожно-транспортные происшествия больше связаны с мотоциклетным и грузовым транспортом. Борьба с дорожно-транспортным травматизмом и его последствиями — одна из наиболее острых проблем современности. В нашей стране предусмотрены осуществление общегосударственных мероприятий, направленных на предотвращение дорожно-транспортных происшествий; совершенствование государственной системы оказания медицинской помощи пострадавшим при дорожно-транспортных происшествиях и расширение научных исследований в области безопасности дорожного движения.</w:t>
      </w:r>
    </w:p>
    <w:p w:rsidR="00BC2EA1" w:rsidRPr="00BC2EA1" w:rsidRDefault="00BC2EA1" w:rsidP="00BC2EA1">
      <w:pPr>
        <w:spacing w:after="0" w:line="270" w:lineRule="atLeast"/>
        <w:ind w:firstLine="240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Основными причинами ДТП по неосторожности детей чаще всего становятся: нарушение правил перехода проезжей части, неподчинение сигналам светофора, неожиданный выход из-за транспортного средства, деревьев; игра на проезжей части; неумелое управление велосипе</w:t>
      </w:r>
      <w:r w:rsidR="00A8192A">
        <w:rPr>
          <w:rFonts w:ascii="Roboto" w:eastAsia="Times New Roman" w:hAnsi="Roboto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дом. В течение</w:t>
      </w:r>
      <w:r w:rsidRPr="00BC2EA1">
        <w:rPr>
          <w:rFonts w:ascii="Roboto" w:eastAsia="Times New Roman" w:hAnsi="Roboto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года наиболее опасными с точки зрения риска ДТП являются апрель-май, а также конец августа и сентябрь. Из дней недели наиболее часто ДТП с участием детей происходят в понедельник, меньше всего в четверг. Наиболее аварийное время суток – это утренние часы с 8 до 9, когда дети идут в школу, а также с 15 до 20 часов. При этом с 17 до 18 часов происходит наибольшее число аварий, что объясняется увеличением потока транспорта, когда взрослые возвращаются с работы домой. Основной категорией детей, пострадавших в ДТП являются школьники, из них мальчиков гибнет больше.</w:t>
      </w:r>
    </w:p>
    <w:p w:rsidR="00BC2EA1" w:rsidRPr="00BC2EA1" w:rsidRDefault="00BC2EA1" w:rsidP="00BC2EA1">
      <w:pPr>
        <w:spacing w:after="0" w:line="27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Предрасположенность детей к несчастным случаям на дороге обусловлена особенностями психофизиологического развития, такими как:</w:t>
      </w:r>
    </w:p>
    <w:p w:rsidR="00BC2EA1" w:rsidRPr="00BC2EA1" w:rsidRDefault="00BC2EA1" w:rsidP="00BC2EA1">
      <w:pPr>
        <w:numPr>
          <w:ilvl w:val="0"/>
          <w:numId w:val="2"/>
        </w:numPr>
        <w:spacing w:after="0" w:line="240" w:lineRule="auto"/>
        <w:ind w:left="240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неустойчивость и быстрое истощение нервной системы;</w:t>
      </w:r>
    </w:p>
    <w:p w:rsidR="00BC2EA1" w:rsidRPr="00BC2EA1" w:rsidRDefault="00BC2EA1" w:rsidP="00BC2EA1">
      <w:pPr>
        <w:numPr>
          <w:ilvl w:val="0"/>
          <w:numId w:val="2"/>
        </w:numPr>
        <w:spacing w:after="0" w:line="240" w:lineRule="auto"/>
        <w:ind w:left="240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неспособность адекватно оценивать обстановку;</w:t>
      </w:r>
    </w:p>
    <w:p w:rsidR="00BC2EA1" w:rsidRPr="00BC2EA1" w:rsidRDefault="00BC2EA1" w:rsidP="00BC2EA1">
      <w:pPr>
        <w:numPr>
          <w:ilvl w:val="0"/>
          <w:numId w:val="2"/>
        </w:numPr>
        <w:spacing w:after="0" w:line="240" w:lineRule="auto"/>
        <w:ind w:left="240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быстрое образование и исчезновение условных рефлексов;</w:t>
      </w:r>
    </w:p>
    <w:p w:rsidR="00BC2EA1" w:rsidRPr="00BC2EA1" w:rsidRDefault="00BC2EA1" w:rsidP="00BC2EA1">
      <w:pPr>
        <w:numPr>
          <w:ilvl w:val="0"/>
          <w:numId w:val="2"/>
        </w:numPr>
        <w:spacing w:after="0" w:line="240" w:lineRule="auto"/>
        <w:ind w:left="240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преобладание процессов возбуждения над процессами торможения;</w:t>
      </w:r>
    </w:p>
    <w:p w:rsidR="00BC2EA1" w:rsidRPr="00BC2EA1" w:rsidRDefault="00BC2EA1" w:rsidP="00BC2EA1">
      <w:pPr>
        <w:numPr>
          <w:ilvl w:val="0"/>
          <w:numId w:val="2"/>
        </w:numPr>
        <w:spacing w:after="0" w:line="240" w:lineRule="auto"/>
        <w:ind w:left="240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преобладание потребности в движении над осторожностью;</w:t>
      </w:r>
    </w:p>
    <w:p w:rsidR="00BC2EA1" w:rsidRPr="00BC2EA1" w:rsidRDefault="00BC2EA1" w:rsidP="00BC2EA1">
      <w:pPr>
        <w:numPr>
          <w:ilvl w:val="0"/>
          <w:numId w:val="2"/>
        </w:numPr>
        <w:spacing w:after="0" w:line="240" w:lineRule="auto"/>
        <w:ind w:left="240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стремление подражать взрослым;</w:t>
      </w:r>
    </w:p>
    <w:p w:rsidR="00BC2EA1" w:rsidRPr="00BC2EA1" w:rsidRDefault="00BC2EA1" w:rsidP="00BC2EA1">
      <w:pPr>
        <w:numPr>
          <w:ilvl w:val="0"/>
          <w:numId w:val="2"/>
        </w:numPr>
        <w:spacing w:after="0" w:line="240" w:lineRule="auto"/>
        <w:ind w:left="240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недостаток знаний об источниках опасности;</w:t>
      </w:r>
    </w:p>
    <w:p w:rsidR="00BC2EA1" w:rsidRPr="00BC2EA1" w:rsidRDefault="00BC2EA1" w:rsidP="00BC2EA1">
      <w:pPr>
        <w:numPr>
          <w:ilvl w:val="0"/>
          <w:numId w:val="2"/>
        </w:numPr>
        <w:spacing w:after="0" w:line="240" w:lineRule="auto"/>
        <w:ind w:left="240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отсутствие способности отделять главное от второстепенного;</w:t>
      </w:r>
    </w:p>
    <w:p w:rsidR="00BC2EA1" w:rsidRPr="00BC2EA1" w:rsidRDefault="00BC2EA1" w:rsidP="00BC2EA1">
      <w:pPr>
        <w:numPr>
          <w:ilvl w:val="0"/>
          <w:numId w:val="2"/>
        </w:numPr>
        <w:spacing w:after="0" w:line="240" w:lineRule="auto"/>
        <w:ind w:left="240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переоценка своих возможностей в реальной ситуации;</w:t>
      </w:r>
    </w:p>
    <w:p w:rsidR="00BC2EA1" w:rsidRPr="00BC2EA1" w:rsidRDefault="00BC2EA1" w:rsidP="00BC2EA1">
      <w:pPr>
        <w:numPr>
          <w:ilvl w:val="0"/>
          <w:numId w:val="2"/>
        </w:numPr>
        <w:spacing w:after="0" w:line="240" w:lineRule="auto"/>
        <w:ind w:left="240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неадекватная реакция на сильные резкие раздражители и др.</w:t>
      </w:r>
    </w:p>
    <w:p w:rsidR="00BC2EA1" w:rsidRPr="00BC2EA1" w:rsidRDefault="00BC2EA1" w:rsidP="00BC2EA1">
      <w:pPr>
        <w:spacing w:after="0" w:line="27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Почти две трети из общего числа пострадавших на дороге детей попадает под машину из-за отсутствия главного транспортного навыка: предвидения скрытой опасности.</w:t>
      </w:r>
    </w:p>
    <w:p w:rsidR="00BC2EA1" w:rsidRPr="00BC2EA1" w:rsidRDefault="00BC2EA1" w:rsidP="00BC2EA1">
      <w:pPr>
        <w:spacing w:after="0" w:line="27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Будьте внимательны на дорогах!!!</w:t>
      </w:r>
    </w:p>
    <w:p w:rsidR="00BC2EA1" w:rsidRPr="00BC2EA1" w:rsidRDefault="00BC2EA1" w:rsidP="00BC2EA1">
      <w:pPr>
        <w:spacing w:after="300" w:line="240" w:lineRule="auto"/>
        <w:jc w:val="center"/>
        <w:textAlignment w:val="baseline"/>
        <w:outlineLvl w:val="2"/>
        <w:rPr>
          <w:rFonts w:ascii="Roboto" w:eastAsia="Times New Roman" w:hAnsi="Roboto" w:cs="Times New Roman"/>
          <w:color w:val="93C523"/>
          <w:sz w:val="24"/>
          <w:szCs w:val="24"/>
          <w:lang w:eastAsia="ru-RU"/>
        </w:rPr>
      </w:pPr>
      <w:r w:rsidRPr="00BC2EA1">
        <w:rPr>
          <w:rFonts w:ascii="Roboto" w:eastAsia="Times New Roman" w:hAnsi="Roboto" w:cs="Times New Roman"/>
          <w:color w:val="93C523"/>
          <w:sz w:val="24"/>
          <w:szCs w:val="24"/>
          <w:lang w:eastAsia="ru-RU"/>
        </w:rPr>
        <w:t>Памятка родителям</w:t>
      </w:r>
    </w:p>
    <w:p w:rsidR="00BC2EA1" w:rsidRPr="00BC2EA1" w:rsidRDefault="00BC2EA1" w:rsidP="00BC2EA1">
      <w:pPr>
        <w:spacing w:after="330" w:line="27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lastRenderedPageBreak/>
        <w:t>Привлекайте ребенка к участию в ваших наблюдениях обстановки на дороге. Показывайте ему машины, которых следует остерегаться, которые готовятся поворачивать, едут с большой скоростью.</w:t>
      </w:r>
    </w:p>
    <w:p w:rsidR="00BC2EA1" w:rsidRPr="00BC2EA1" w:rsidRDefault="00BC2EA1" w:rsidP="00BC2EA1">
      <w:pPr>
        <w:spacing w:after="330" w:line="27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Подчеркивайте свои движения: поворот головы для осмотра дороги, остановку для пропуска машины. Если ребенок заметил это, значит, он обучается на Вашем примере.</w:t>
      </w:r>
    </w:p>
    <w:p w:rsidR="00BC2EA1" w:rsidRPr="00BC2EA1" w:rsidRDefault="00BC2EA1" w:rsidP="00BC2EA1">
      <w:pPr>
        <w:spacing w:after="330" w:line="27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Находясь на улице, всегда крепко держите ребенка за руку, даже если Вы находитесь в нескольких метрах от проезжей части.</w:t>
      </w:r>
    </w:p>
    <w:p w:rsidR="00BC2EA1" w:rsidRPr="00BC2EA1" w:rsidRDefault="00BC2EA1" w:rsidP="00BC2EA1">
      <w:pPr>
        <w:spacing w:after="330" w:line="27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Переходите дорогу только по пешеходным переходам или на перекрестках по линии тротуаров. Пользуясь одним и тем же маршрутом, выберите самое безопасное место для перехода — подземный или регулируемый пешеходный переход. Если Вы своим примером приучите ребенка ходить, где ему захочется, никто не в силах будет его переучить.</w:t>
      </w:r>
    </w:p>
    <w:p w:rsidR="00BC2EA1" w:rsidRPr="00BC2EA1" w:rsidRDefault="00BC2EA1" w:rsidP="00BC2EA1">
      <w:pPr>
        <w:spacing w:after="330" w:line="27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Перед началом перехода необходимо остановиться на тротуаре, не ближе полуметра от края, и осмотреть проезжую часть.</w:t>
      </w:r>
    </w:p>
    <w:p w:rsidR="00BC2EA1" w:rsidRPr="00BC2EA1" w:rsidRDefault="00BC2EA1" w:rsidP="00BC2EA1">
      <w:pPr>
        <w:spacing w:after="330" w:line="27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Если дорога узкая, то следует начинать переход тогда, когда вы сможете перейти через проезжую часть, не задерживаясь на середине дороги.</w:t>
      </w:r>
    </w:p>
    <w:p w:rsidR="00BC2EA1" w:rsidRPr="00BC2EA1" w:rsidRDefault="00BC2EA1" w:rsidP="00BC2EA1">
      <w:pPr>
        <w:spacing w:after="330" w:line="27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Если вы прошли только половину пути, заметили приближающийся к вам транспорт, следует остановиться и дождаться его проезда. Ни в коем случае не возвращайтесь обратно, не делайте шаг назад. Будьте спокойны сами и спокойно держите ребенка.</w:t>
      </w:r>
    </w:p>
    <w:p w:rsidR="00BC2EA1" w:rsidRPr="00BC2EA1" w:rsidRDefault="00BC2EA1" w:rsidP="00BC2EA1">
      <w:pPr>
        <w:spacing w:after="330" w:line="27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Если дорога широкая, дойдя до середины, следует еще раз осмотреть ту сторону, откуда: возможно появление автомобиля. Автомобиль мог находиться далеко от вас или был не виден.</w:t>
      </w:r>
    </w:p>
    <w:p w:rsidR="00BC2EA1" w:rsidRPr="00BC2EA1" w:rsidRDefault="00BC2EA1" w:rsidP="00BC2EA1">
      <w:pPr>
        <w:spacing w:after="330" w:line="27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Не начинайте переход, если вы подошли к светофору, на котором уже горит разрешающий сигнал пешеходам. Помните: сигналы меняются через несколько секунд. Ребенок должен привыкнуть к тому, что переход улицы следует начинать только после того, как на светофоре загорелся зеленый сигнал для пешехода.</w:t>
      </w:r>
    </w:p>
    <w:p w:rsidR="00BC2EA1" w:rsidRPr="00BC2EA1" w:rsidRDefault="00BC2EA1" w:rsidP="00BC2EA1">
      <w:pPr>
        <w:spacing w:after="330" w:line="27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Никогда не переходите дорогу на красный или желтый сигнал светофора. Если ребенок сделает это с вами, он так будет поступать и без Вас.</w:t>
      </w:r>
    </w:p>
    <w:p w:rsidR="00BC2EA1" w:rsidRPr="00BC2EA1" w:rsidRDefault="00BC2EA1" w:rsidP="00BC2EA1">
      <w:pPr>
        <w:spacing w:after="330" w:line="27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Не переходите, не доходя нескольких метрах до пешеходного перехода, боясь не успеть на «зеленый». Транспорт на этом участке еще движется.</w:t>
      </w:r>
    </w:p>
    <w:p w:rsidR="00BC2EA1" w:rsidRPr="00BC2EA1" w:rsidRDefault="00BC2EA1" w:rsidP="00BC2EA1">
      <w:pPr>
        <w:spacing w:after="330" w:line="27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Если на вашем пути расположен светофор с вызывным устройством, научите ребенка правильно обращаться с "кнопкой": после нажатия проходит разное время до включения разрешающего сигнала. Поэтому следует нажать на кнопку и ожидать, пока на пешеходном светофоре появится "зеленый человечек". После этого, убедившись, что транспорт остановился, следует начинать переход.</w:t>
      </w:r>
    </w:p>
    <w:p w:rsidR="00BC2EA1" w:rsidRPr="00BC2EA1" w:rsidRDefault="00BC2EA1" w:rsidP="00BC2EA1">
      <w:pPr>
        <w:spacing w:after="330" w:line="27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Никогда не переходите дорогу наискосок. Идти следует строго под прямым углом к обочине. Сами взрослые, может быть, и успеют перейти, но ребенок один не будет видеть дорогу и возможной опасности, время его нахождения на проезжей части возрастает.</w:t>
      </w:r>
    </w:p>
    <w:p w:rsidR="00BC2EA1" w:rsidRPr="00BC2EA1" w:rsidRDefault="00BC2EA1" w:rsidP="00BC2EA1">
      <w:pPr>
        <w:spacing w:after="330" w:line="27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Скорость перехода через дорогу и размер своего шага соизмеряйте с возможностью малыша. И вы, и он должны идти спокойным шагом.</w:t>
      </w:r>
    </w:p>
    <w:p w:rsidR="00BC2EA1" w:rsidRPr="00BC2EA1" w:rsidRDefault="00BC2EA1" w:rsidP="00BC2EA1">
      <w:pPr>
        <w:spacing w:after="330" w:line="27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lastRenderedPageBreak/>
        <w:t>Не выходите с ребенком из-за стоящих и движущихся машин, кустарников, снежных сугробов, киосков, не осмотрев предварительно дороги. Это типичная ошибка и нельзя допускать, чтобы дети ее повторяли.</w:t>
      </w:r>
    </w:p>
    <w:p w:rsidR="00BC2EA1" w:rsidRPr="00BC2EA1" w:rsidRDefault="00BC2EA1" w:rsidP="00BC2EA1">
      <w:pPr>
        <w:spacing w:after="330" w:line="27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Не посылайте ребенка переходить или перебегать дорогу впереди Вас, идти самостоятельно, когда Вы находитесь на противоположной стороне. Этим Вы обучаете его идти через дорогу, не глядя по сторонам.</w:t>
      </w:r>
    </w:p>
    <w:p w:rsidR="00BC2EA1" w:rsidRPr="00BC2EA1" w:rsidRDefault="00BC2EA1" w:rsidP="00BC2EA1">
      <w:pPr>
        <w:spacing w:after="330" w:line="27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 случае отсутствия тротуара или невозможности двигаться по обочине, следует идти по краю проезжей части навстречу движения транспорта. Ребенок должен находиться слева от вас. Не забывайте держать его за руку.</w:t>
      </w:r>
    </w:p>
    <w:p w:rsidR="00BC2EA1" w:rsidRPr="00BC2EA1" w:rsidRDefault="00BC2EA1" w:rsidP="00BC2EA1">
      <w:pPr>
        <w:spacing w:after="330" w:line="27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Следуя по тротуару, пешеходной дорожке, придерживайтесь принципа правостороннего движения (так же, как идут автомобили). Ребенок должен находиться всегда дальше от проезжей части (ближе к середине тротуара). Никогда не ведите ребенка со стороны дороги.</w:t>
      </w:r>
    </w:p>
    <w:p w:rsidR="00BC2EA1" w:rsidRPr="00BC2EA1" w:rsidRDefault="00BC2EA1" w:rsidP="00BC2EA1">
      <w:pPr>
        <w:spacing w:after="330" w:line="27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Пресекайте попытки детей устраивать игры возле проезжей части. Отвлечение внимания от окружающей обстановки грозит выбегом на проезжую часть, где, как запомнилось ребенку, несколько секунд назад никого не было.</w:t>
      </w:r>
    </w:p>
    <w:p w:rsidR="00BC2EA1" w:rsidRPr="00BC2EA1" w:rsidRDefault="00BC2EA1" w:rsidP="00BC2EA1">
      <w:pPr>
        <w:spacing w:after="330" w:line="27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Вы должны дойти до пешеходного перехода или (в случае его отсутствия вблизи) дождаться, когда транспорт отойдет. В этом случае вы хорошо будете видеть дорогу в обе стороны и сами будете видны водителям. Если вы научите так поступать своего ребенка, то вы сможете быть за него спокойны.</w:t>
      </w:r>
    </w:p>
    <w:p w:rsidR="00BC2EA1" w:rsidRPr="00BC2EA1" w:rsidRDefault="00BC2EA1" w:rsidP="00BC2EA1">
      <w:pPr>
        <w:spacing w:after="330" w:line="27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Находясь с</w:t>
      </w:r>
      <w:r w:rsidRPr="00BC2EA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ребенком в автомобиле, приучите его садиться только на заднее сиденье. Также поступайте и сами, если Ваш ребенок еще не самостоятелен.</w:t>
      </w:r>
    </w:p>
    <w:p w:rsidR="00BC2EA1" w:rsidRPr="00BC2EA1" w:rsidRDefault="00BC2EA1" w:rsidP="00BC2EA1">
      <w:pPr>
        <w:spacing w:after="330" w:line="27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Ни в коем случае не разрешайте детям стоять (особенно между водительским и передним пассажирским сиденьем): небольшое торможение, проезд по неровной дороге может привести к травмам.</w:t>
      </w:r>
    </w:p>
    <w:p w:rsidR="00BC2EA1" w:rsidRPr="00BC2EA1" w:rsidRDefault="00BC2EA1" w:rsidP="00BC2EA1">
      <w:pPr>
        <w:spacing w:after="330" w:line="27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Из любого транспортного средства первым выходит взрослый человек, затем он помогает выйти ребенку. В противном случае ребенок может упасть или побежать на проезжую часть дороги. В транспорт ребенок садится первым.</w:t>
      </w:r>
    </w:p>
    <w:p w:rsidR="00BC2EA1" w:rsidRPr="00BC2EA1" w:rsidRDefault="00BC2EA1" w:rsidP="00BC2EA1">
      <w:pPr>
        <w:spacing w:after="330" w:line="27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C2EA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Если после выхода из автомобиля, автобуса или другого транспортного средства вам необходимо перейти через дорогу, то помните: опасно обходить стоящий транспорт, в </w:t>
      </w:r>
      <w:proofErr w:type="spellStart"/>
      <w:r w:rsidRPr="00BC2EA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т.ч</w:t>
      </w:r>
      <w:proofErr w:type="spellEnd"/>
      <w:r w:rsidRPr="00BC2EA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. и легковой, с любой стороны.</w:t>
      </w:r>
    </w:p>
    <w:p w:rsidR="00627BFA" w:rsidRPr="00BC2EA1" w:rsidRDefault="00627BFA"/>
    <w:sectPr w:rsidR="00627BFA" w:rsidRPr="00BC2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764C5"/>
    <w:multiLevelType w:val="multilevel"/>
    <w:tmpl w:val="669E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CB76DC"/>
    <w:multiLevelType w:val="multilevel"/>
    <w:tmpl w:val="550E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B9"/>
    <w:rsid w:val="00083EB9"/>
    <w:rsid w:val="00627BFA"/>
    <w:rsid w:val="00A8192A"/>
    <w:rsid w:val="00BC2EA1"/>
    <w:rsid w:val="00E2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8ED3F-3E4C-4C7B-8F99-08B6C94E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1284</Words>
  <Characters>7320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Зам.Директор.УПР</dc:creator>
  <cp:keywords/>
  <dc:description/>
  <cp:lastModifiedBy>Пользователь</cp:lastModifiedBy>
  <cp:revision>6</cp:revision>
  <dcterms:created xsi:type="dcterms:W3CDTF">2024-07-25T06:51:00Z</dcterms:created>
  <dcterms:modified xsi:type="dcterms:W3CDTF">2025-07-15T06:33:00Z</dcterms:modified>
</cp:coreProperties>
</file>